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1" w:name="_GoBack"/>
      <w:bookmarkEnd w:id="1"/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仿宋" w:hAnsi="仿宋" w:eastAsia="仿宋" w:cs="仿宋"/>
          <w:b/>
          <w:color w:val="000000"/>
          <w:sz w:val="28"/>
          <w:szCs w:val="28"/>
        </w:rPr>
      </w:pPr>
      <w:bookmarkStart w:id="0" w:name="_Toc21962"/>
      <w:bookmarkEnd w:id="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服务需求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一、项目名称：增加监控点位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二、监控点位配置：海康威视摄像机（枪机）1</w:t>
      </w:r>
      <w:r>
        <w:rPr>
          <w:rFonts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台2</w:t>
      </w:r>
      <w:r>
        <w:rPr>
          <w:rFonts w:ascii="仿宋" w:hAnsi="仿宋" w:eastAsia="仿宋" w:cs="仿宋"/>
          <w:color w:val="000000"/>
          <w:sz w:val="28"/>
          <w:szCs w:val="28"/>
        </w:rPr>
        <w:t>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万像素、白光全彩高清夜视、P</w:t>
      </w:r>
      <w:r>
        <w:rPr>
          <w:rFonts w:ascii="仿宋" w:hAnsi="仿宋" w:eastAsia="仿宋" w:cs="仿宋"/>
          <w:color w:val="000000"/>
          <w:sz w:val="28"/>
          <w:szCs w:val="28"/>
        </w:rPr>
        <w:t>E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网络摄像机。</w:t>
      </w:r>
    </w:p>
    <w:p>
      <w:pPr>
        <w:pStyle w:val="5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三、海康威视摄像机（半球）3台2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万像素、吸顶网络半球摄像头、红外夜视P</w:t>
      </w:r>
      <w:r>
        <w:rPr>
          <w:rFonts w:ascii="仿宋" w:hAnsi="仿宋" w:eastAsia="仿宋"/>
          <w:sz w:val="28"/>
          <w:szCs w:val="28"/>
        </w:rPr>
        <w:t>OE</w:t>
      </w:r>
      <w:r>
        <w:rPr>
          <w:rFonts w:hint="eastAsia" w:ascii="仿宋" w:hAnsi="仿宋" w:eastAsia="仿宋"/>
          <w:sz w:val="28"/>
          <w:szCs w:val="28"/>
        </w:rPr>
        <w:t>高清监控器。</w:t>
      </w:r>
    </w:p>
    <w:p>
      <w:pPr>
        <w:pStyle w:val="5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四、防爆摄像机（半球）1台</w:t>
      </w:r>
      <w:r>
        <w:rPr>
          <w:rFonts w:ascii="仿宋" w:hAnsi="仿宋" w:eastAsia="仿宋"/>
          <w:sz w:val="28"/>
          <w:szCs w:val="28"/>
        </w:rPr>
        <w:t>400</w:t>
      </w:r>
      <w:r>
        <w:rPr>
          <w:rFonts w:hint="eastAsia" w:ascii="仿宋" w:hAnsi="仿宋" w:eastAsia="仿宋"/>
          <w:sz w:val="28"/>
          <w:szCs w:val="28"/>
        </w:rPr>
        <w:t>万4倍变倍网络球机、红外夜视室内外P</w:t>
      </w:r>
      <w:r>
        <w:rPr>
          <w:rFonts w:ascii="仿宋" w:hAnsi="仿宋" w:eastAsia="仿宋"/>
          <w:sz w:val="28"/>
          <w:szCs w:val="28"/>
        </w:rPr>
        <w:t>OE</w:t>
      </w:r>
      <w:r>
        <w:rPr>
          <w:rFonts w:hint="eastAsia" w:ascii="仿宋" w:hAnsi="仿宋" w:eastAsia="仿宋"/>
          <w:sz w:val="28"/>
          <w:szCs w:val="28"/>
        </w:rPr>
        <w:t>供电防水防爆。</w:t>
      </w:r>
    </w:p>
    <w:p>
      <w:pPr>
        <w:pStyle w:val="5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五、监控存储时间至少9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天，重点区域要求1</w:t>
      </w:r>
      <w:r>
        <w:rPr>
          <w:rFonts w:ascii="仿宋" w:hAnsi="仿宋" w:eastAsia="仿宋"/>
          <w:sz w:val="28"/>
          <w:szCs w:val="28"/>
        </w:rPr>
        <w:t>80</w:t>
      </w:r>
      <w:r>
        <w:rPr>
          <w:rFonts w:hint="eastAsia" w:ascii="仿宋" w:hAnsi="仿宋" w:eastAsia="仿宋"/>
          <w:sz w:val="28"/>
          <w:szCs w:val="28"/>
        </w:rPr>
        <w:t>天。</w:t>
      </w:r>
    </w:p>
    <w:p>
      <w:pPr>
        <w:pStyle w:val="5"/>
        <w:ind w:firstLine="0" w:firstLineChars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六、设备质保期一年。</w:t>
      </w:r>
    </w:p>
    <w:p>
      <w:pPr>
        <w:pStyle w:val="5"/>
        <w:ind w:firstLine="0" w:firstLineChars="0"/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cyMjUxYjIxYWIyZjVkOTRmNWZmZTcyMzYwMjkifQ=="/>
  </w:docVars>
  <w:rsids>
    <w:rsidRoot w:val="32F50ACE"/>
    <w:rsid w:val="14686E36"/>
    <w:rsid w:val="32F50ACE"/>
    <w:rsid w:val="5E2B5102"/>
    <w:rsid w:val="69875250"/>
    <w:rsid w:val="6D9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 w:line="300" w:lineRule="auto"/>
      <w:jc w:val="both"/>
    </w:pPr>
    <w:rPr>
      <w:rFonts w:ascii="宋体"/>
      <w:sz w:val="28"/>
      <w:szCs w:val="26"/>
    </w:rPr>
  </w:style>
  <w:style w:type="paragraph" w:styleId="3">
    <w:name w:val="Body Text Indent"/>
    <w:basedOn w:val="1"/>
    <w:next w:val="1"/>
    <w:qFormat/>
    <w:uiPriority w:val="0"/>
    <w:pPr>
      <w:ind w:firstLine="435"/>
    </w:pPr>
    <w:rPr>
      <w:sz w:val="24"/>
    </w:rPr>
  </w:style>
  <w:style w:type="paragraph" w:styleId="4">
    <w:name w:val="Body Text Indent 2"/>
    <w:basedOn w:val="1"/>
    <w:next w:val="5"/>
    <w:semiHidden/>
    <w:qFormat/>
    <w:uiPriority w:val="0"/>
    <w:pPr>
      <w:spacing w:after="120" w:line="480" w:lineRule="auto"/>
      <w:ind w:left="420" w:leftChars="200"/>
      <w:jc w:val="both"/>
    </w:pPr>
    <w:rPr>
      <w:rFonts w:ascii="宋体"/>
      <w:sz w:val="28"/>
      <w:szCs w:val="26"/>
    </w:rPr>
  </w:style>
  <w:style w:type="paragraph" w:styleId="5">
    <w:name w:val="Body Text First Indent"/>
    <w:basedOn w:val="2"/>
    <w:semiHidden/>
    <w:qFormat/>
    <w:uiPriority w:val="0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hAnsi="Calibri"/>
      <w:sz w:val="34"/>
      <w:szCs w:val="2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2023-10-18T00:20:00Z</dcterms:created>
  <dc:creator>Lenovo</dc:creator>
  <cp:lastModifiedBy>Administrator</cp:lastModifiedBy>
  <dcterms:modified xsi:type="dcterms:W3CDTF">2023-10-20T07:50:10Z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10E6717D27DF4688928DE823142FA275_13</vt:lpwstr>
  </property>
</Properties>
</file>